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OŠ BEREK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p w:rsidR="004A3640" w:rsidRDefault="0008776A">
      <w:pPr>
        <w:pStyle w:val="normal0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Poštovani roditelji učenika prvog, drugog, trećeg i četvrtog razreda</w:t>
      </w:r>
    </w:p>
    <w:p w:rsidR="004A3640" w:rsidRDefault="004A3640">
      <w:pPr>
        <w:pStyle w:val="normal0"/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Hrvatski zavod za javno zdravstvo objavio je nove </w:t>
      </w:r>
      <w:r>
        <w:rPr>
          <w:rFonts w:ascii="Arial" w:eastAsia="Arial" w:hAnsi="Arial" w:cs="Arial"/>
          <w:i/>
          <w:color w:val="000000"/>
        </w:rPr>
        <w:t>Upute za sprječavanje i suzbijanje epidemije COVID-19 vezano za rad predškolskih ustanova i razrednu nastavu od 1. do 4. razreda te posebne razredne odjele i rad s djecom s teškoćama koje imaju pomoćnika u nastavi</w:t>
      </w:r>
      <w:r>
        <w:rPr>
          <w:rFonts w:ascii="Arial" w:eastAsia="Arial" w:hAnsi="Arial" w:cs="Arial"/>
          <w:color w:val="000000"/>
        </w:rPr>
        <w:t xml:space="preserve"> (u daljnjem tekstu Upute HZJZ-a). Upute po</w:t>
      </w:r>
      <w:r>
        <w:rPr>
          <w:rFonts w:ascii="Arial" w:eastAsia="Arial" w:hAnsi="Arial" w:cs="Arial"/>
          <w:color w:val="000000"/>
        </w:rPr>
        <w:t xml:space="preserve">sebno naglašavaju: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„Rad u predškolskim ustanovama i školama u sadašnjim epidemiološkim uvjetima uz poštivanje ovih uputa smatra se jednako sigurnim za djecu i zaposlenike kao i rad od kuće odnosno ostanak kod kuće, te se omogućuje uključivanje sve djece u</w:t>
      </w:r>
      <w:r>
        <w:rPr>
          <w:rFonts w:ascii="Arial" w:eastAsia="Arial" w:hAnsi="Arial" w:cs="Arial"/>
          <w:color w:val="000000"/>
          <w:u w:val="single"/>
        </w:rPr>
        <w:t xml:space="preserve"> vrtiće i škole.“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Pritom škole trebaju organizirati rad u skladu s novim propisanim uvjetima: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Preporučeno je poštivanje fizičke udaljenosti od 1,5 metra, iz čega proizlazi da u prosječnoj učionici može biti od 15 do 20 učenika.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Ako je više učenika</w:t>
      </w:r>
      <w:r>
        <w:rPr>
          <w:rFonts w:ascii="Arial" w:eastAsia="Arial" w:hAnsi="Arial" w:cs="Arial"/>
          <w:color w:val="000000"/>
        </w:rPr>
        <w:t xml:space="preserve"> u razrednom odjelu, ravnatelj organizira rad u većoj prostoriji ili dijeli razredni odjel u dvije grupe i pritom se savjetuje s lokalnim stožerom civilne zaštite.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Roditelji ne potpisuju izjave i šalju djecu u školu bez obzira na svoj radni status.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 xml:space="preserve"> Djeca mogu samostalno dolaziti u školu ili organiziranim prijevozom.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Moguće je da se učenici i naknadno uključe u već uspostavljene nastavne grupe. </w:t>
      </w: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U razrednoj nastavi izvode se svi nastavni predmetni, nastava Tjelesne i zdravstvene kulture i dalje se izvodi samo na otvorenom prostoru. To znači da će učenici sada u učionicama imati nastavu i za one predmete koje ne predaje njihov učitelj razredne n</w:t>
      </w:r>
      <w:r>
        <w:rPr>
          <w:rFonts w:ascii="Arial" w:eastAsia="Arial" w:hAnsi="Arial" w:cs="Arial"/>
        </w:rPr>
        <w:t>astave (strani jezik, izborni predmeti).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Škole su otvorene za sve učenike razredne nastave od ponedjeljka 25. svibnja, ali kako je rečeno – moguće je da se učenici uključe u grupe i naknadno. </w:t>
      </w: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Dakle, epidemiolozi su napisali da su škole sigurne za učeni</w:t>
      </w:r>
      <w:r>
        <w:rPr>
          <w:rFonts w:ascii="Arial" w:eastAsia="Arial" w:hAnsi="Arial" w:cs="Arial"/>
          <w:b/>
        </w:rPr>
        <w:t>ke i zaposlenike. Od ponedjeljka 25. svibnja 2020. svi roditelji mogu poslati učenike razredne nastave u školu.</w:t>
      </w:r>
      <w:r>
        <w:rPr>
          <w:rFonts w:ascii="Arial" w:eastAsia="Arial" w:hAnsi="Arial" w:cs="Arial"/>
        </w:rPr>
        <w:t xml:space="preserve"> Oni roditelji koji još uvijek imaju objektivne ili subjektivne razloge zbog kojih djecu ne žele poslati u školu, mogu i naknadno uključiti dijet</w:t>
      </w:r>
      <w:r>
        <w:rPr>
          <w:rFonts w:ascii="Arial" w:eastAsia="Arial" w:hAnsi="Arial" w:cs="Arial"/>
        </w:rPr>
        <w:t>e u nastavne grupe u školi, ali u međuvremenu moraju osigurati uvjete kod kuće za nastavu na daljinu i biti u svakodnevnom kontaktu s učiteljima i stručnim suradnicima u školi.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Naglasci za roditelje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• Rad u školama u sadašnjim epidemiološkim uvjetima uz poštovanje </w:t>
      </w:r>
      <w:r>
        <w:rPr>
          <w:rFonts w:ascii="Arial" w:eastAsia="Arial" w:hAnsi="Arial" w:cs="Arial"/>
          <w:i/>
          <w:color w:val="000000"/>
        </w:rPr>
        <w:t xml:space="preserve">Uputa HZJZ-a </w:t>
      </w:r>
      <w:r>
        <w:rPr>
          <w:rFonts w:ascii="Arial" w:eastAsia="Arial" w:hAnsi="Arial" w:cs="Arial"/>
          <w:color w:val="000000"/>
        </w:rPr>
        <w:t xml:space="preserve">smatra se jednako sigurnim za djecu i zaposlenike kao i rad od kuće, odnosno ostanak kod kuće te se omogućuje uključivanje sve djece u škole.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• Roditelji/skrbnici ne moraju dov</w:t>
      </w:r>
      <w:r>
        <w:rPr>
          <w:rFonts w:ascii="Arial" w:eastAsia="Arial" w:hAnsi="Arial" w:cs="Arial"/>
          <w:color w:val="000000"/>
        </w:rPr>
        <w:t xml:space="preserve">oditi djecu u škole, ako ih dovode, ne ulaze u školsku zgradu osim u krajnjoj nuždi, već dolaze do ulaza pri čemu zadržavaju distancu od najmanje 1,5 metra u odnosu na druge roditelje/skrbnike i djecu.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Sukladno odluci roditelja, učenici u školu dolaze s</w:t>
      </w:r>
      <w:r>
        <w:rPr>
          <w:rFonts w:ascii="Arial" w:eastAsia="Arial" w:hAnsi="Arial" w:cs="Arial"/>
          <w:color w:val="000000"/>
        </w:rPr>
        <w:t xml:space="preserve">ami, organiziranim prijevozom ili u pratnji roditelja, kao što bi dolazili da nema epidemije.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• Roditelji se ne okupljaju na ulazu u školsku zgradu.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Roditelji/skrbnici dužni su izmjeriti tjelesnu temperaturu djetetu svaki dan prije dolaska u školu te u</w:t>
      </w:r>
      <w:r>
        <w:rPr>
          <w:rFonts w:ascii="Arial" w:eastAsia="Arial" w:hAnsi="Arial" w:cs="Arial"/>
          <w:color w:val="000000"/>
        </w:rPr>
        <w:t xml:space="preserve"> slučaju povišene tjelesne temperature ne smiju dovoditi dijete u školu, već se javljaju telefonom ravnatelju škole i izabranom pedijatru/liječniku obiteljske medicine radi odluke o testiranju i liječenju djeteta. Djeca sa znakovima drugih zaraznih bolesti</w:t>
      </w:r>
      <w:r>
        <w:rPr>
          <w:rFonts w:ascii="Arial" w:eastAsia="Arial" w:hAnsi="Arial" w:cs="Arial"/>
          <w:color w:val="000000"/>
        </w:rPr>
        <w:t xml:space="preserve"> također ne dolaze u ustanovu. </w:t>
      </w:r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2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• Škola ne uzima izjava od roditelja radi uključivanja djeteta u ustanovu. Roditeljima treba omogućiti naknadno uključivanje djeteta u školu. </w:t>
      </w: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Roditelj/skrbnik treba se upoznati s </w:t>
      </w:r>
      <w:r>
        <w:rPr>
          <w:rFonts w:ascii="Arial" w:eastAsia="Arial" w:hAnsi="Arial" w:cs="Arial"/>
          <w:i/>
        </w:rPr>
        <w:t xml:space="preserve">Uputama HZJZ-a </w:t>
      </w:r>
      <w:r>
        <w:rPr>
          <w:rFonts w:ascii="Arial" w:eastAsia="Arial" w:hAnsi="Arial" w:cs="Arial"/>
        </w:rPr>
        <w:t>u cjelini.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  <w:hyperlink r:id="rId4">
        <w:r w:rsidR="0008776A">
          <w:rPr>
            <w:rFonts w:ascii="Arial" w:eastAsia="Arial" w:hAnsi="Arial" w:cs="Arial"/>
            <w:color w:val="0000FF"/>
            <w:u w:val="single"/>
          </w:rPr>
          <w:t>https://www.hzjz.hr/wp-content/uploads/2020/03/Upute_vrtici_skole.pdf</w:t>
        </w:r>
      </w:hyperlink>
    </w:p>
    <w:p w:rsidR="004A3640" w:rsidRDefault="0008776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Roditelji su značajna karika u krugu povjerenja za učenje, ali i za podršku učeniku u općem razvoju</w:t>
      </w:r>
      <w:r>
        <w:rPr>
          <w:rFonts w:ascii="Arial" w:eastAsia="Arial" w:hAnsi="Arial" w:cs="Arial"/>
          <w:color w:val="000000"/>
        </w:rPr>
        <w:t xml:space="preserve">, usvajanju vrijednosti i odgoja u cjelini. 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Molimo roditelja/staratelja da zbog pripreme i organizacije rada, uobičajenim komunikacijskim kanalom (</w:t>
      </w:r>
      <w:proofErr w:type="spellStart"/>
      <w:r>
        <w:rPr>
          <w:rFonts w:ascii="Arial" w:eastAsia="Arial" w:hAnsi="Arial" w:cs="Arial"/>
          <w:b/>
          <w:u w:val="single"/>
        </w:rPr>
        <w:t>viber</w:t>
      </w:r>
      <w:proofErr w:type="spellEnd"/>
      <w:r>
        <w:rPr>
          <w:rFonts w:ascii="Arial" w:eastAsia="Arial" w:hAnsi="Arial" w:cs="Arial"/>
          <w:b/>
          <w:u w:val="single"/>
        </w:rPr>
        <w:t xml:space="preserve"> – pisanom porukom), odmah obavijeste razrednu učiteljicu svog djeteta o sljedećem:</w:t>
      </w: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 Imate li, opravd</w:t>
      </w:r>
      <w:r>
        <w:rPr>
          <w:rFonts w:ascii="Arial" w:eastAsia="Arial" w:hAnsi="Arial" w:cs="Arial"/>
          <w:b/>
        </w:rPr>
        <w:t>ane prema Uputi, razloge zbog kojih dijete ne želite poslati u školu?</w:t>
      </w: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- Želite li za svoje dijete koristiti organizirani prijevoz školskim </w:t>
      </w:r>
      <w:proofErr w:type="spellStart"/>
      <w:r>
        <w:rPr>
          <w:rFonts w:ascii="Arial" w:eastAsia="Arial" w:hAnsi="Arial" w:cs="Arial"/>
          <w:b/>
        </w:rPr>
        <w:t>kombibusom</w:t>
      </w:r>
      <w:proofErr w:type="spellEnd"/>
      <w:r>
        <w:rPr>
          <w:rFonts w:ascii="Arial" w:eastAsia="Arial" w:hAnsi="Arial" w:cs="Arial"/>
          <w:b/>
        </w:rPr>
        <w:t xml:space="preserve"> ili ćete dijete u školu samostalno dovoziti?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08776A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svim drugim detaljima organizacije nastave, o vremenu dola</w:t>
      </w:r>
      <w:r>
        <w:rPr>
          <w:rFonts w:ascii="Arial" w:eastAsia="Arial" w:hAnsi="Arial" w:cs="Arial"/>
          <w:b/>
        </w:rPr>
        <w:t xml:space="preserve">ska u školu, trajanju boravka u školi, te vremenu odlaska iz škole bit ćete obaviješteni tijekom sutrašnjeg dana. </w:t>
      </w:r>
    </w:p>
    <w:p w:rsidR="004A3640" w:rsidRDefault="004A3640">
      <w:pPr>
        <w:pStyle w:val="normal0"/>
        <w:rPr>
          <w:rFonts w:ascii="Arial" w:eastAsia="Arial" w:hAnsi="Arial" w:cs="Arial"/>
        </w:rPr>
      </w:pPr>
    </w:p>
    <w:p w:rsidR="004A3640" w:rsidRDefault="0008776A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Cjeloviti tekst Preporuke MZO možete pročitati na</w:t>
      </w:r>
      <w:r>
        <w:t xml:space="preserve"> </w:t>
      </w: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  <w:hyperlink r:id="rId5">
        <w:r w:rsidR="0008776A">
          <w:rPr>
            <w:rFonts w:ascii="Arial" w:eastAsia="Arial" w:hAnsi="Arial" w:cs="Arial"/>
            <w:i/>
            <w:color w:val="0000FF"/>
            <w:u w:val="single"/>
          </w:rPr>
          <w:t>https://skolazazivot.hr/preporuke-za-organizaciju-rada-u-razrednoj-nastavi-i-upu</w:t>
        </w:r>
        <w:r w:rsidR="0008776A">
          <w:rPr>
            <w:rFonts w:ascii="Arial" w:eastAsia="Arial" w:hAnsi="Arial" w:cs="Arial"/>
            <w:i/>
            <w:color w:val="0000FF"/>
            <w:u w:val="single"/>
          </w:rPr>
          <w:t>te-za-vrednovanje-i-ocjenjivanje-u-mjesovitom-modelu-nastave-od-25-svibnja-2020/</w:t>
        </w:r>
      </w:hyperlink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4A3640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4A3640" w:rsidRDefault="0008776A">
      <w:pPr>
        <w:pStyle w:val="normal0"/>
      </w:pPr>
      <w:r>
        <w:rPr>
          <w:noProof/>
        </w:rPr>
        <w:drawing>
          <wp:inline distT="0" distB="0" distL="114300" distR="114300">
            <wp:extent cx="6125845" cy="8472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8472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A3640" w:rsidSect="004A364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4A3640"/>
    <w:rsid w:val="0008776A"/>
    <w:rsid w:val="004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0"/>
    <w:next w:val="normal0"/>
    <w:rsid w:val="004A36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4A36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4A36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4A3640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0"/>
    <w:next w:val="normal0"/>
    <w:rsid w:val="004A36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0"/>
    <w:next w:val="normal0"/>
    <w:rsid w:val="004A36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4A3640"/>
  </w:style>
  <w:style w:type="table" w:customStyle="1" w:styleId="TableNormal">
    <w:name w:val="Table Normal"/>
    <w:rsid w:val="004A36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4A3640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4A36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7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kolazazivot.hr/preporuke-za-organizaciju-rada-u-razrednoj-nastavi-i-upute-za-vrednovanje-i-ocjenjivanje-u-mjesovitom-modelu-nastave-od-25-svibnja-2020/" TargetMode="External"/><Relationship Id="rId4" Type="http://schemas.openxmlformats.org/officeDocument/2006/relationships/hyperlink" Target="https://www.hzjz.hr/wp-content/uploads/2020/03/Upute_vrtici_sko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</dc:creator>
  <cp:lastModifiedBy>Dušica</cp:lastModifiedBy>
  <cp:revision>2</cp:revision>
  <dcterms:created xsi:type="dcterms:W3CDTF">2020-05-22T11:58:00Z</dcterms:created>
  <dcterms:modified xsi:type="dcterms:W3CDTF">2020-05-22T11:58:00Z</dcterms:modified>
</cp:coreProperties>
</file>